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99839" w14:textId="5537264F" w:rsidR="00ED1A83" w:rsidRPr="002A5E37" w:rsidRDefault="00ED1A83" w:rsidP="00ED1A83">
      <w:pPr>
        <w:tabs>
          <w:tab w:val="left" w:pos="4860"/>
        </w:tabs>
        <w:spacing w:line="240" w:lineRule="auto"/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>Uchwała nr /</w:t>
      </w:r>
      <w:r w:rsidR="002C4620">
        <w:rPr>
          <w:rFonts w:ascii="Times New Roman" w:hAnsi="Times New Roman" w:cs="Times New Roman"/>
          <w:sz w:val="24"/>
          <w:szCs w:val="24"/>
        </w:rPr>
        <w:t>20</w:t>
      </w:r>
      <w:r w:rsidRPr="002A5E37">
        <w:rPr>
          <w:rFonts w:ascii="Times New Roman" w:hAnsi="Times New Roman" w:cs="Times New Roman"/>
          <w:sz w:val="24"/>
          <w:szCs w:val="24"/>
        </w:rPr>
        <w:t>/201</w:t>
      </w:r>
      <w:r w:rsidR="002C4620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</w:p>
    <w:p w14:paraId="5F1166D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14:paraId="39A2754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>Politechniki Warszawskiej</w:t>
      </w:r>
    </w:p>
    <w:p w14:paraId="001D8C6D" w14:textId="5AA85709" w:rsidR="00CC0373" w:rsidRPr="002A5E37" w:rsidRDefault="00ED1A83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z dnia </w:t>
      </w:r>
      <w:r w:rsidR="002C4620">
        <w:rPr>
          <w:rFonts w:ascii="Times New Roman" w:hAnsi="Times New Roman" w:cs="Times New Roman"/>
          <w:sz w:val="24"/>
          <w:szCs w:val="24"/>
        </w:rPr>
        <w:t>26 czerwca</w:t>
      </w:r>
      <w:r w:rsidR="00F7030C">
        <w:rPr>
          <w:rFonts w:ascii="Times New Roman" w:hAnsi="Times New Roman" w:cs="Times New Roman"/>
          <w:sz w:val="24"/>
          <w:szCs w:val="24"/>
        </w:rPr>
        <w:t xml:space="preserve"> </w:t>
      </w:r>
      <w:r w:rsidRPr="002A5E37">
        <w:rPr>
          <w:rFonts w:ascii="Times New Roman" w:hAnsi="Times New Roman" w:cs="Times New Roman"/>
          <w:sz w:val="24"/>
          <w:szCs w:val="24"/>
        </w:rPr>
        <w:t>201</w:t>
      </w:r>
      <w:r w:rsidR="002C4620">
        <w:rPr>
          <w:rFonts w:ascii="Times New Roman" w:hAnsi="Times New Roman" w:cs="Times New Roman"/>
          <w:sz w:val="24"/>
          <w:szCs w:val="24"/>
        </w:rPr>
        <w:t>8</w:t>
      </w:r>
      <w:r w:rsidRPr="002A5E3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3459B09" w14:textId="77777777" w:rsidR="004B595A" w:rsidRPr="002A5E37" w:rsidRDefault="004B595A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14:paraId="08A0E9B9" w14:textId="57158D0E" w:rsidR="004A5B85" w:rsidRPr="00BB567C" w:rsidRDefault="004A5B85" w:rsidP="00BB567C">
      <w:pPr>
        <w:tabs>
          <w:tab w:val="left" w:pos="3060"/>
        </w:tabs>
        <w:spacing w:after="60" w:line="276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w</w:t>
      </w:r>
      <w:r w:rsidR="009D7EC5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sprawie</w:t>
      </w:r>
      <w:r w:rsidR="00CC0373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>z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>aopiniowani</w:t>
      </w:r>
      <w:r w:rsid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a 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wniosku </w:t>
      </w:r>
      <w:r w:rsid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mg</w:t>
      </w:r>
      <w:r w:rsidR="00C41A80">
        <w:rPr>
          <w:rFonts w:ascii="Times New Roman" w:eastAsiaTheme="minorEastAsia" w:hAnsi="Times New Roman" w:cs="Times New Roman"/>
          <w:sz w:val="24"/>
          <w:szCs w:val="24"/>
          <w:lang w:eastAsia="pl-PL"/>
        </w:rPr>
        <w:t>r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inż. arch. </w:t>
      </w:r>
      <w:r w:rsid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Judyty Wesołowskiej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o udzielenie płatnego urlopu szkoleniowego w terminie od dnia 31 sierpnia 201</w:t>
      </w:r>
      <w:r w:rsid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do dnia 31 grudnia 201</w:t>
      </w:r>
      <w:r w:rsid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(University of Detroit </w:t>
      </w:r>
      <w:proofErr w:type="spellStart"/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>Mercy</w:t>
      </w:r>
      <w:proofErr w:type="spellEnd"/>
      <w:r w:rsidR="00BB567C"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>)</w:t>
      </w:r>
      <w:r w:rsid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</w:p>
    <w:p w14:paraId="775420DD" w14:textId="717DA4DC" w:rsidR="00EB020B" w:rsidRPr="002A5E37" w:rsidRDefault="00EB020B" w:rsidP="00EB020B">
      <w:pPr>
        <w:tabs>
          <w:tab w:val="left" w:pos="3060"/>
        </w:tabs>
        <w:spacing w:after="60" w:line="276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7C2A7F62" w14:textId="42DE5984" w:rsidR="00EB020B" w:rsidRPr="002A5E37" w:rsidRDefault="00EE2145" w:rsidP="002115DE">
      <w:pPr>
        <w:tabs>
          <w:tab w:val="left" w:pos="3060"/>
        </w:tabs>
        <w:spacing w:after="60" w:line="276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ED1A83">
        <w:rPr>
          <w:rFonts w:ascii="Times New Roman" w:eastAsiaTheme="minorEastAsia" w:hAnsi="Times New Roman" w:cs="Times New Roman"/>
          <w:sz w:val="24"/>
          <w:szCs w:val="24"/>
          <w:lang w:eastAsia="pl-PL"/>
        </w:rPr>
        <w:t>Rada Wydziału Architek</w:t>
      </w:r>
      <w:r w:rsidR="009D7EC5">
        <w:rPr>
          <w:rFonts w:ascii="Times New Roman" w:eastAsiaTheme="minorEastAsia" w:hAnsi="Times New Roman" w:cs="Times New Roman"/>
          <w:sz w:val="24"/>
          <w:szCs w:val="24"/>
          <w:lang w:eastAsia="pl-PL"/>
        </w:rPr>
        <w:t>tury Politechniki Warszawskiej,</w:t>
      </w:r>
      <w:r w:rsidRPr="00ED1A8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działając na postawie 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§ 58 ust. </w:t>
      </w:r>
      <w:r w:rsidR="00E153D0">
        <w:rPr>
          <w:rFonts w:ascii="Times New Roman" w:eastAsiaTheme="minorEastAsia" w:hAnsi="Times New Roman" w:cs="Times New Roman"/>
          <w:sz w:val="24"/>
          <w:szCs w:val="24"/>
          <w:lang w:eastAsia="pl-PL"/>
        </w:rPr>
        <w:t>1</w:t>
      </w:r>
      <w:r w:rsidR="00DA536B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E153D0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pkt. </w:t>
      </w:r>
      <w:r w:rsid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5 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Statutu P</w:t>
      </w:r>
      <w:r w:rsidR="00250C17">
        <w:rPr>
          <w:rFonts w:ascii="Times New Roman" w:eastAsiaTheme="minorEastAsia" w:hAnsi="Times New Roman" w:cs="Times New Roman"/>
          <w:sz w:val="24"/>
          <w:szCs w:val="24"/>
          <w:lang w:eastAsia="pl-PL"/>
        </w:rPr>
        <w:t>olitechniki Warszawskiej uchwala</w:t>
      </w:r>
      <w:r w:rsidR="00EB020B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, co następuje:</w:t>
      </w:r>
    </w:p>
    <w:p w14:paraId="2A637583" w14:textId="77777777" w:rsidR="008A5070" w:rsidRPr="002A5E37" w:rsidRDefault="008A5070" w:rsidP="00B43503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435201E4" w14:textId="6992F8A3" w:rsidR="00B43503" w:rsidRDefault="00B43503" w:rsidP="00B43503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 1</w:t>
      </w:r>
    </w:p>
    <w:p w14:paraId="46597B27" w14:textId="584F7FE0" w:rsidR="00EE2145" w:rsidRPr="002A5E37" w:rsidRDefault="00BB567C" w:rsidP="00EE2145">
      <w:pPr>
        <w:spacing w:before="240" w:after="20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pl-PL"/>
        </w:rPr>
        <w:t>Opiniuje pozytywnie wniosek</w:t>
      </w:r>
      <w:r w:rsidRPr="00BB567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2C4620" w:rsidRP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mgr inż. arch. Judyty Wesołowskiej o udzielenie płatnego urlopu szkoleniowego w terminie od dnia 31 sierpnia 2018 do dnia 31 grudnia 2018 (University of Detroit </w:t>
      </w:r>
      <w:proofErr w:type="spellStart"/>
      <w:r w:rsidR="002C4620" w:rsidRP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Mercy</w:t>
      </w:r>
      <w:proofErr w:type="spellEnd"/>
      <w:r w:rsidR="002C4620" w:rsidRPr="002C4620">
        <w:rPr>
          <w:rFonts w:ascii="Times New Roman" w:eastAsiaTheme="minorEastAsia" w:hAnsi="Times New Roman" w:cs="Times New Roman"/>
          <w:sz w:val="24"/>
          <w:szCs w:val="24"/>
          <w:lang w:eastAsia="pl-PL"/>
        </w:rPr>
        <w:t>).</w:t>
      </w:r>
    </w:p>
    <w:p w14:paraId="05D731C1" w14:textId="3887A25D" w:rsidR="008A5070" w:rsidRPr="002A5E37" w:rsidRDefault="008A5070" w:rsidP="00EE2145">
      <w:pPr>
        <w:spacing w:before="240" w:after="200" w:line="240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1056E92A" w14:textId="3E560A55" w:rsidR="00C82975" w:rsidRPr="002A5E37" w:rsidRDefault="00C82975" w:rsidP="00ED1A83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</w:t>
      </w:r>
      <w:r w:rsidR="00B43503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2</w:t>
      </w:r>
    </w:p>
    <w:p w14:paraId="713BAEAC" w14:textId="32AE388D" w:rsidR="00C82975" w:rsidRPr="002A5E37" w:rsidRDefault="00C82975" w:rsidP="00ED1A83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Uchwała wchodzi w życie z dniem podjęcia</w:t>
      </w:r>
      <w:r w:rsidR="00AD2F3C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</w:p>
    <w:p w14:paraId="19A8E217" w14:textId="77777777" w:rsidR="00C82975" w:rsidRDefault="00C82975" w:rsidP="00C82975">
      <w:pPr>
        <w:jc w:val="center"/>
      </w:pPr>
    </w:p>
    <w:p w14:paraId="7EF64B84" w14:textId="0E8304B8" w:rsidR="00AE70B6" w:rsidRDefault="00AE70B6" w:rsidP="00C82975">
      <w:pPr>
        <w:jc w:val="center"/>
      </w:pPr>
    </w:p>
    <w:p w14:paraId="5358BBF8" w14:textId="0E2FEA9E" w:rsidR="008A5070" w:rsidRDefault="008A5070" w:rsidP="00C82975">
      <w:pPr>
        <w:jc w:val="center"/>
      </w:pPr>
    </w:p>
    <w:p w14:paraId="5F487ADA" w14:textId="77777777" w:rsidR="008A5070" w:rsidRDefault="008A5070" w:rsidP="00C82975">
      <w:pPr>
        <w:jc w:val="center"/>
      </w:pPr>
    </w:p>
    <w:p w14:paraId="350A0EA7" w14:textId="16AD8BB9" w:rsidR="002115DE" w:rsidRPr="00F84247" w:rsidRDefault="006661BC" w:rsidP="002115DE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247">
        <w:rPr>
          <w:rFonts w:ascii="Times New Roman" w:eastAsia="Times New Roman" w:hAnsi="Times New Roman" w:cs="Times New Roman"/>
          <w:sz w:val="24"/>
          <w:szCs w:val="24"/>
        </w:rPr>
        <w:tab/>
      </w:r>
      <w:r w:rsidR="002115DE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2115DE" w:rsidRPr="00F84247">
        <w:rPr>
          <w:rFonts w:ascii="Times New Roman" w:eastAsia="Times New Roman" w:hAnsi="Times New Roman" w:cs="Times New Roman"/>
          <w:sz w:val="24"/>
          <w:szCs w:val="24"/>
        </w:rPr>
        <w:t>Sekretarz Rady Wydziału</w:t>
      </w:r>
      <w:r w:rsidR="002115DE" w:rsidRPr="00F84247">
        <w:rPr>
          <w:rFonts w:ascii="Times New Roman" w:eastAsia="Times New Roman" w:hAnsi="Times New Roman" w:cs="Times New Roman"/>
          <w:sz w:val="24"/>
          <w:szCs w:val="24"/>
        </w:rPr>
        <w:tab/>
        <w:t>D Z I E K A N</w:t>
      </w:r>
    </w:p>
    <w:p w14:paraId="5DE0F6A8" w14:textId="77777777" w:rsidR="002115DE" w:rsidRPr="00F84247" w:rsidRDefault="002115DE" w:rsidP="002115DE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AF4F98" w14:textId="77777777" w:rsidR="00BB567C" w:rsidRDefault="00BB567C" w:rsidP="002115DE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FEE6B9" w14:textId="425D6F72" w:rsidR="002115DE" w:rsidRPr="00F84247" w:rsidRDefault="002C4620" w:rsidP="002115DE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BB567C">
        <w:rPr>
          <w:rFonts w:ascii="Times New Roman" w:eastAsia="Times New Roman" w:hAnsi="Times New Roman" w:cs="Times New Roman"/>
          <w:sz w:val="24"/>
          <w:szCs w:val="24"/>
        </w:rPr>
        <w:t>dr inż. arch.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Paweł Trębacz</w:t>
      </w:r>
      <w:r w:rsidR="002115DE" w:rsidRPr="00F8424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="002115DE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dr</w:t>
      </w:r>
      <w:proofErr w:type="spellEnd"/>
      <w:r w:rsidR="002115DE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hab. </w:t>
      </w:r>
      <w:proofErr w:type="spellStart"/>
      <w:r w:rsidR="002115DE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inż</w:t>
      </w:r>
      <w:proofErr w:type="spellEnd"/>
      <w:r w:rsidR="002115DE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. arch. Jan Słyk, prof. PW</w:t>
      </w:r>
    </w:p>
    <w:p w14:paraId="4DF08222" w14:textId="0FEA92AF" w:rsidR="004A5B85" w:rsidRPr="006661BC" w:rsidRDefault="004A5B85" w:rsidP="002115DE">
      <w:pPr>
        <w:tabs>
          <w:tab w:val="center" w:pos="1701"/>
          <w:tab w:val="center" w:pos="6946"/>
        </w:tabs>
        <w:spacing w:after="0" w:line="240" w:lineRule="auto"/>
        <w:jc w:val="both"/>
        <w:rPr>
          <w:b/>
          <w:lang w:val="en-US"/>
        </w:rPr>
      </w:pPr>
    </w:p>
    <w:sectPr w:rsidR="004A5B85" w:rsidRPr="006661B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9BDD4F" w14:textId="77777777" w:rsidR="009E1CDF" w:rsidRDefault="009E1CDF" w:rsidP="00ED1A83">
      <w:pPr>
        <w:spacing w:after="0" w:line="240" w:lineRule="auto"/>
      </w:pPr>
      <w:r>
        <w:separator/>
      </w:r>
    </w:p>
  </w:endnote>
  <w:endnote w:type="continuationSeparator" w:id="0">
    <w:p w14:paraId="154833EB" w14:textId="77777777" w:rsidR="009E1CDF" w:rsidRDefault="009E1CDF" w:rsidP="00ED1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B2DFE" w14:textId="77777777" w:rsidR="009E1CDF" w:rsidRDefault="009E1CDF" w:rsidP="00ED1A83">
      <w:pPr>
        <w:spacing w:after="0" w:line="240" w:lineRule="auto"/>
      </w:pPr>
      <w:r>
        <w:separator/>
      </w:r>
    </w:p>
  </w:footnote>
  <w:footnote w:type="continuationSeparator" w:id="0">
    <w:p w14:paraId="2E5B3ABE" w14:textId="77777777" w:rsidR="009E1CDF" w:rsidRDefault="009E1CDF" w:rsidP="00ED1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91CC7" w14:textId="1F92FB3B" w:rsidR="000A5E8E" w:rsidRDefault="000A5E8E" w:rsidP="000A5E8E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E3197"/>
    <w:multiLevelType w:val="hybridMultilevel"/>
    <w:tmpl w:val="162C05C8"/>
    <w:lvl w:ilvl="0" w:tplc="0415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35EA0C54"/>
    <w:multiLevelType w:val="hybridMultilevel"/>
    <w:tmpl w:val="6EE47E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FD0DD8"/>
    <w:multiLevelType w:val="hybridMultilevel"/>
    <w:tmpl w:val="187CA0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73"/>
    <w:rsid w:val="0006754C"/>
    <w:rsid w:val="000A5E8E"/>
    <w:rsid w:val="001143B2"/>
    <w:rsid w:val="001A3CAB"/>
    <w:rsid w:val="001F69B0"/>
    <w:rsid w:val="002115DE"/>
    <w:rsid w:val="00211BB3"/>
    <w:rsid w:val="00220DF2"/>
    <w:rsid w:val="00250C17"/>
    <w:rsid w:val="002A5E37"/>
    <w:rsid w:val="002C4620"/>
    <w:rsid w:val="004734CF"/>
    <w:rsid w:val="004A5B85"/>
    <w:rsid w:val="004B595A"/>
    <w:rsid w:val="004D75EC"/>
    <w:rsid w:val="00553DE1"/>
    <w:rsid w:val="006661BC"/>
    <w:rsid w:val="006B2D3C"/>
    <w:rsid w:val="007153F3"/>
    <w:rsid w:val="00727B27"/>
    <w:rsid w:val="00790CE0"/>
    <w:rsid w:val="007C621E"/>
    <w:rsid w:val="007E35D5"/>
    <w:rsid w:val="007F2A3D"/>
    <w:rsid w:val="008A5070"/>
    <w:rsid w:val="00991241"/>
    <w:rsid w:val="009D7EC5"/>
    <w:rsid w:val="009E1CDF"/>
    <w:rsid w:val="00A32B8D"/>
    <w:rsid w:val="00AA2260"/>
    <w:rsid w:val="00AD2F3C"/>
    <w:rsid w:val="00AE48AE"/>
    <w:rsid w:val="00AE70B6"/>
    <w:rsid w:val="00B16E1E"/>
    <w:rsid w:val="00B3234F"/>
    <w:rsid w:val="00B43503"/>
    <w:rsid w:val="00B630D5"/>
    <w:rsid w:val="00BA4530"/>
    <w:rsid w:val="00BB567C"/>
    <w:rsid w:val="00BD51BE"/>
    <w:rsid w:val="00C16652"/>
    <w:rsid w:val="00C41A80"/>
    <w:rsid w:val="00C82975"/>
    <w:rsid w:val="00CC0373"/>
    <w:rsid w:val="00CC2861"/>
    <w:rsid w:val="00D72160"/>
    <w:rsid w:val="00DA536B"/>
    <w:rsid w:val="00E0475A"/>
    <w:rsid w:val="00E153D0"/>
    <w:rsid w:val="00E16342"/>
    <w:rsid w:val="00E737A9"/>
    <w:rsid w:val="00E87A51"/>
    <w:rsid w:val="00EB020B"/>
    <w:rsid w:val="00ED1A83"/>
    <w:rsid w:val="00ED77A5"/>
    <w:rsid w:val="00EE2145"/>
    <w:rsid w:val="00F041BC"/>
    <w:rsid w:val="00F53A43"/>
    <w:rsid w:val="00F7030C"/>
    <w:rsid w:val="00F96934"/>
    <w:rsid w:val="00FF29A7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C1AE2"/>
  <w15:chartTrackingRefBased/>
  <w15:docId w15:val="{8AA4FAB7-D593-4B53-BE5D-DBAFB3BB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297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1A83"/>
  </w:style>
  <w:style w:type="paragraph" w:styleId="Stopka">
    <w:name w:val="footer"/>
    <w:basedOn w:val="Normalny"/>
    <w:link w:val="Stopka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1A83"/>
  </w:style>
  <w:style w:type="paragraph" w:styleId="Tekstdymka">
    <w:name w:val="Balloon Text"/>
    <w:basedOn w:val="Normalny"/>
    <w:link w:val="TekstdymkaZnak"/>
    <w:uiPriority w:val="99"/>
    <w:semiHidden/>
    <w:unhideWhenUsed/>
    <w:rsid w:val="001F6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9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5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user</cp:lastModifiedBy>
  <cp:revision>2</cp:revision>
  <cp:lastPrinted>2017-04-28T11:27:00Z</cp:lastPrinted>
  <dcterms:created xsi:type="dcterms:W3CDTF">2018-06-21T10:13:00Z</dcterms:created>
  <dcterms:modified xsi:type="dcterms:W3CDTF">2018-06-21T10:13:00Z</dcterms:modified>
</cp:coreProperties>
</file>